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wykytekst2"/>
        <w:tabs>
          <w:tab w:val="clear" w:pos="709"/>
        </w:tabs>
        <w:ind w:hanging="0" w:start="5672" w:end="0"/>
        <w:jc w:val="both"/>
        <w:rPr/>
      </w:pPr>
      <w:r>
        <w:rPr>
          <w:rStyle w:val="Domylnaczcionkaakapitu"/>
          <w:rFonts w:ascii="Trebuchet MS" w:hAnsi="Trebuchet MS"/>
        </w:rPr>
        <w:t>Załącznik nr 1</w:t>
      </w:r>
      <w:r>
        <w:rPr>
          <w:rStyle w:val="Domylnaczcionkaakapitu"/>
          <w:rFonts w:ascii="Trebuchet MS" w:hAnsi="Trebuchet MS"/>
          <w:lang w:val="pl-PL"/>
        </w:rPr>
        <w:t xml:space="preserve"> do Regulaminu Mieszkania treningowego dla osób opuszczających pieczę zastępczą</w:t>
      </w:r>
    </w:p>
    <w:p>
      <w:pPr>
        <w:pStyle w:val="Normal"/>
        <w:tabs>
          <w:tab w:val="clear" w:pos="709"/>
          <w:tab w:val="left" w:pos="360" w:leader="none"/>
          <w:tab w:val="left" w:pos="720" w:leader="none"/>
          <w:tab w:val="left" w:pos="900" w:leader="none"/>
        </w:tabs>
        <w:jc w:val="en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BodyTextIndent"/>
        <w:ind w:hanging="0" w:start="0" w:end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BodyTextIndent"/>
        <w:ind w:hanging="0" w:start="0" w:end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BodyTextIndent"/>
        <w:ind w:hanging="0" w:start="0" w:end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……………………….…………...</w:t>
      </w:r>
    </w:p>
    <w:p>
      <w:pPr>
        <w:pStyle w:val="Normal"/>
        <w:rPr/>
      </w:pPr>
      <w:r>
        <w:rPr>
          <w:rStyle w:val="Domylnaczcionkaakapitu"/>
          <w:rFonts w:ascii="Trebuchet MS" w:hAnsi="Trebuchet MS"/>
          <w:sz w:val="20"/>
          <w:szCs w:val="20"/>
        </w:rPr>
        <w:t xml:space="preserve">   </w:t>
      </w:r>
      <w:r>
        <w:rPr>
          <w:rStyle w:val="Domylnaczcionkaakapitu"/>
          <w:rFonts w:ascii="Trebuchet MS" w:hAnsi="Trebuchet MS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 (</w:t>
      </w:r>
      <w:r>
        <w:rPr>
          <w:rStyle w:val="Domylnaczcionkaakapitu"/>
          <w:rFonts w:ascii="Trebuchet MS" w:hAnsi="Trebuchet MS"/>
          <w:i/>
          <w:sz w:val="20"/>
          <w:szCs w:val="20"/>
        </w:rPr>
        <w:t>data wpływu do MOPR</w:t>
      </w:r>
      <w:r>
        <w:rPr>
          <w:rStyle w:val="Domylnaczcionkaakapitu"/>
          <w:rFonts w:ascii="Trebuchet MS" w:hAnsi="Trebuchet MS"/>
          <w:sz w:val="20"/>
          <w:szCs w:val="20"/>
        </w:rPr>
        <w:t>)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27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p>
      <w:pPr>
        <w:pStyle w:val="Zwykytekst2"/>
        <w:jc w:val="center"/>
        <w:rPr/>
      </w:pPr>
      <w:r>
        <w:rPr>
          <w:rStyle w:val="Domylnaczcionkaakapitu"/>
          <w:rFonts w:eastAsia="MS Mincho" w:cs="Times New Roman" w:ascii="Trebuchet MS" w:hAnsi="Trebuchet MS"/>
          <w:b/>
          <w:sz w:val="22"/>
          <w:szCs w:val="22"/>
        </w:rPr>
        <w:t>Wniosek o przyznanie pobytu w Mieszkaniu treningowym</w:t>
      </w:r>
    </w:p>
    <w:p>
      <w:pPr>
        <w:pStyle w:val="Zwykytekst2"/>
        <w:jc w:val="center"/>
        <w:rPr/>
      </w:pPr>
      <w:r>
        <w:rPr>
          <w:rStyle w:val="Domylnaczcionkaakapitu"/>
          <w:rFonts w:eastAsia="MS Mincho" w:cs="Times New Roman" w:ascii="Trebuchet MS" w:hAnsi="Trebuchet MS"/>
          <w:b/>
          <w:sz w:val="22"/>
          <w:szCs w:val="22"/>
          <w:lang w:val="pl-PL"/>
        </w:rPr>
        <w:t>dla usamodzielnianych wychowanków pieczy zastępczej</w:t>
      </w:r>
    </w:p>
    <w:p>
      <w:pPr>
        <w:pStyle w:val="Akapitzlist"/>
        <w:jc w:val="center"/>
        <w:rPr>
          <w:rFonts w:ascii="Trebuchet MS" w:hAnsi="Trebuchet MS" w:eastAsia="MS Mincho" w:cs="Times New Roman"/>
          <w:b/>
          <w:sz w:val="22"/>
          <w:szCs w:val="22"/>
          <w:lang w:val="pl-PL"/>
        </w:rPr>
      </w:pPr>
      <w:r>
        <w:rPr>
          <w:rFonts w:eastAsia="MS Mincho" w:cs="Times New Roman" w:ascii="Trebuchet MS" w:hAnsi="Trebuchet MS"/>
          <w:b/>
          <w:sz w:val="22"/>
          <w:szCs w:val="22"/>
          <w:lang w:val="pl-PL"/>
        </w:rPr>
      </w:r>
    </w:p>
    <w:p>
      <w:pPr>
        <w:pStyle w:val="Zwykytekst2"/>
        <w:jc w:val="both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Zwracam się z prośbą o udzielenie mi pomocy w formie pobytu w Mieszkaniu  treningowym dla usamodzielnianych wychowanków pieczy zastępczej przy ul. Starzyńskiego 8/1a w Słupsku, prowadzonym przez Miejski Ośrodek Pomocy Rodzinie w Słupsku.</w:t>
      </w:r>
    </w:p>
    <w:p>
      <w:pPr>
        <w:pStyle w:val="Zwykytekst2"/>
        <w:spacing w:lineRule="auto" w:line="360"/>
        <w:rPr>
          <w:rFonts w:ascii="Trebuchet MS" w:hAnsi="Trebuchet MS" w:eastAsia="MS Mincho" w:cs="Times New Roman"/>
          <w:b/>
          <w:sz w:val="22"/>
          <w:szCs w:val="22"/>
          <w:lang w:val="pl-PL"/>
        </w:rPr>
      </w:pPr>
      <w:r>
        <w:rPr>
          <w:rFonts w:eastAsia="MS Mincho" w:cs="Times New Roman" w:ascii="Trebuchet MS" w:hAnsi="Trebuchet MS"/>
          <w:b/>
          <w:sz w:val="22"/>
          <w:szCs w:val="22"/>
          <w:lang w:val="pl-PL"/>
        </w:rPr>
      </w:r>
    </w:p>
    <w:p>
      <w:pPr>
        <w:pStyle w:val="Normal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 xml:space="preserve">1) Imię i nazwisko 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 xml:space="preserve">wnioskodawcy 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….............................................................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 xml:space="preserve">2) Data urodzenia 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…………........................................................................…</w:t>
      </w:r>
    </w:p>
    <w:p>
      <w:pPr>
        <w:pStyle w:val="Normal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3) PESEL .......................................................................................…</w:t>
      </w:r>
    </w:p>
    <w:p>
      <w:pPr>
        <w:pStyle w:val="Normal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4) Miejsce zamieszkania przed umieszczeniem w pierwszej formie pieczy zastępczej</w:t>
      </w:r>
    </w:p>
    <w:p>
      <w:pPr>
        <w:pStyle w:val="Zwykytekst2"/>
        <w:spacing w:lineRule="auto" w:line="360"/>
        <w:rPr>
          <w:rFonts w:ascii="Trebuchet MS" w:hAnsi="Trebuchet MS" w:eastAsia="MS Mincho" w:cs="Times New Roman"/>
          <w:sz w:val="22"/>
          <w:szCs w:val="22"/>
        </w:rPr>
      </w:pPr>
      <w:r>
        <w:rPr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</w:t>
      </w:r>
    </w:p>
    <w:p>
      <w:pPr>
        <w:pStyle w:val="Zwykytekst2"/>
        <w:spacing w:lineRule="auto" w:line="360" w:before="57" w:after="57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5) Placówka, w której przebyw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a/ł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 xml:space="preserve"> wnioskodawca (adres) lub imię i nazwisko rodziny zastępczej (adres </w:t>
      </w:r>
      <w:r>
        <w:rPr>
          <w:rStyle w:val="Domylnaczcionkaakapitu"/>
          <w:rFonts w:eastAsia="MS Mincho" w:cs="Times New Roman" w:ascii="Trebuchet MS" w:hAnsi="Trebuchet MS"/>
          <w:i/>
          <w:sz w:val="22"/>
          <w:szCs w:val="22"/>
          <w:lang w:val="pl-PL"/>
        </w:rPr>
        <w:t>i telefon do kontaktu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)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6) Wysokość miesięcznego dochodu (z jakiego tytułu)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 xml:space="preserve"> – dochód z miesiąca poprzedzającego złożenie wniosku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 xml:space="preserve"> 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7) Sytuacja szkolna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8) Sytuacja rodzinna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, mieszkaniowa i zdrowotna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</w:t>
      </w:r>
    </w:p>
    <w:p>
      <w:pPr>
        <w:pStyle w:val="Zwykytekst2"/>
        <w:spacing w:lineRule="auto" w:line="360"/>
        <w:rPr>
          <w:rFonts w:ascii="Trebuchet MS" w:hAnsi="Trebuchet MS" w:eastAsia="MS Mincho" w:cs="Times New Roman"/>
          <w:sz w:val="22"/>
          <w:szCs w:val="22"/>
        </w:rPr>
      </w:pPr>
      <w:r>
        <w:rPr>
          <w:rFonts w:eastAsia="MS Mincho" w:cs="Times New Roman" w:ascii="Trebuchet MS" w:hAnsi="Trebuchet MS"/>
          <w:sz w:val="22"/>
          <w:szCs w:val="22"/>
        </w:rPr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 xml:space="preserve">9) 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Imię i nazwisko, adres i telefon opiekuna usamodzielnienia (stopień pokrewieństwa)</w:t>
      </w:r>
    </w:p>
    <w:p>
      <w:pPr>
        <w:pStyle w:val="Zwykytekst2"/>
        <w:spacing w:lineRule="auto" w:line="360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...........................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>....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...</w:t>
      </w:r>
    </w:p>
    <w:p>
      <w:pPr>
        <w:pStyle w:val="Zwykytekst2"/>
        <w:rPr>
          <w:rFonts w:ascii="Trebuchet MS" w:hAnsi="Trebuchet MS" w:eastAsia="MS Mincho" w:cs="Times New Roman"/>
          <w:b/>
          <w:sz w:val="22"/>
          <w:szCs w:val="22"/>
          <w:lang w:val="pl-PL"/>
        </w:rPr>
      </w:pPr>
      <w:r>
        <w:rPr>
          <w:rFonts w:eastAsia="MS Mincho" w:cs="Times New Roman" w:ascii="Trebuchet MS" w:hAnsi="Trebuchet MS"/>
          <w:b/>
          <w:sz w:val="22"/>
          <w:szCs w:val="22"/>
          <w:lang w:val="pl-PL"/>
        </w:rPr>
      </w:r>
    </w:p>
    <w:p>
      <w:pPr>
        <w:pStyle w:val="Zwykytekst2"/>
        <w:rPr>
          <w:rFonts w:ascii="Trebuchet MS" w:hAnsi="Trebuchet MS" w:eastAsia="MS Mincho" w:cs="Times New Roman"/>
          <w:b/>
          <w:sz w:val="22"/>
          <w:szCs w:val="22"/>
        </w:rPr>
      </w:pPr>
      <w:r>
        <w:rPr>
          <w:rFonts w:eastAsia="MS Mincho" w:cs="Times New Roman" w:ascii="Trebuchet MS" w:hAnsi="Trebuchet MS"/>
          <w:b/>
          <w:sz w:val="22"/>
          <w:szCs w:val="22"/>
        </w:rPr>
        <w:t>Załączniki:</w:t>
      </w:r>
    </w:p>
    <w:p>
      <w:pPr>
        <w:pStyle w:val="Zwykytekst2"/>
        <w:jc w:val="both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 xml:space="preserve">1) </w:t>
      </w:r>
      <w:r>
        <w:rPr>
          <w:rStyle w:val="Domylnaczcionkaakapitu"/>
          <w:rFonts w:cs="Times New Roman" w:ascii="Trebuchet MS" w:hAnsi="Trebuchet MS"/>
          <w:sz w:val="22"/>
          <w:szCs w:val="22"/>
          <w:lang w:val="pl-PL"/>
        </w:rPr>
        <w:t>opinia dyrektora placówki, w której przebywała osoba ubiegająca się o pobyt w Mieszkaniu treningowym dla usamodzielnianych wychowanków pieczy zastępczej (</w:t>
      </w:r>
      <w:r>
        <w:rPr>
          <w:rStyle w:val="Domylnaczcionkaakapitu"/>
          <w:rFonts w:cs="Times New Roman" w:ascii="Trebuchet MS" w:hAnsi="Trebuchet MS"/>
          <w:i/>
          <w:sz w:val="22"/>
          <w:szCs w:val="22"/>
          <w:lang w:val="pl-PL"/>
        </w:rPr>
        <w:t>dotyczy wychowanków instytucjonalnej pieczy zastępczej</w:t>
      </w:r>
      <w:r>
        <w:rPr>
          <w:rStyle w:val="Domylnaczcionkaakapitu"/>
          <w:rFonts w:cs="Times New Roman" w:ascii="Trebuchet MS" w:hAnsi="Trebuchet MS"/>
          <w:sz w:val="22"/>
          <w:szCs w:val="22"/>
          <w:lang w:val="pl-PL"/>
        </w:rPr>
        <w:t>);</w:t>
      </w:r>
    </w:p>
    <w:p>
      <w:pPr>
        <w:pStyle w:val="Zwykytekst2"/>
        <w:jc w:val="both"/>
        <w:rPr/>
      </w:pPr>
      <w:r>
        <w:rPr>
          <w:rStyle w:val="Domylnaczcionkaakapitu"/>
          <w:rFonts w:cs="Times New Roman" w:ascii="Trebuchet MS" w:hAnsi="Trebuchet MS"/>
          <w:sz w:val="22"/>
          <w:szCs w:val="22"/>
          <w:lang w:val="pl-PL"/>
        </w:rPr>
        <w:t>2) opinia pracownika MOPR (</w:t>
      </w:r>
      <w:r>
        <w:rPr>
          <w:rStyle w:val="Domylnaczcionkaakapitu"/>
          <w:rFonts w:cs="Times New Roman" w:ascii="Trebuchet MS" w:hAnsi="Trebuchet MS"/>
          <w:i/>
          <w:sz w:val="22"/>
          <w:szCs w:val="22"/>
          <w:lang w:val="pl-PL"/>
        </w:rPr>
        <w:t>dotyczy wychowanków rodzinnej pieczy zastępczej</w:t>
      </w:r>
      <w:r>
        <w:rPr>
          <w:rStyle w:val="Domylnaczcionkaakapitu"/>
          <w:rFonts w:cs="Times New Roman" w:ascii="Trebuchet MS" w:hAnsi="Trebuchet MS"/>
          <w:sz w:val="22"/>
          <w:szCs w:val="22"/>
          <w:lang w:val="pl-PL"/>
        </w:rPr>
        <w:t>);</w:t>
      </w:r>
    </w:p>
    <w:p>
      <w:pPr>
        <w:pStyle w:val="Normal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hanging="45" w:start="45" w:end="0"/>
        <w:jc w:val="both"/>
        <w:rPr>
          <w:rFonts w:ascii="Trebuchet MS" w:hAnsi="Trebuchet MS" w:eastAsia="MS Mincho"/>
          <w:b/>
          <w:sz w:val="22"/>
          <w:szCs w:val="22"/>
        </w:rPr>
      </w:pPr>
      <w:r>
        <w:rPr>
          <w:rFonts w:eastAsia="MS Mincho" w:ascii="Trebuchet MS" w:hAnsi="Trebuchet MS"/>
          <w:b/>
          <w:sz w:val="22"/>
          <w:szCs w:val="22"/>
        </w:rPr>
        <w:t>Oświadczam, że: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rFonts w:ascii="Trebuchet MS" w:hAnsi="Trebuchet MS" w:eastAsia="MS Mincho"/>
          <w:sz w:val="22"/>
          <w:szCs w:val="22"/>
        </w:rPr>
      </w:pPr>
      <w:r>
        <w:rPr>
          <w:rFonts w:eastAsia="MS Mincho" w:ascii="Trebuchet MS" w:hAnsi="Trebuchet MS"/>
          <w:sz w:val="22"/>
          <w:szCs w:val="22"/>
        </w:rPr>
        <w:t>Wyrażam zgodę na przetwarzanie moich danych osobowych zgodnie z ustawą                          o ochronie danych osobowych dla potrzeb realizacji zadań MOPR w Słupsku.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Trebuchet MS" w:hAnsi="Trebuchet MS" w:eastAsia="MS Mincho"/>
          <w:sz w:val="22"/>
          <w:szCs w:val="22"/>
        </w:rPr>
      </w:pPr>
      <w:r>
        <w:rPr>
          <w:rFonts w:eastAsia="MS Mincho" w:ascii="Trebuchet MS" w:hAnsi="Trebuchet MS"/>
          <w:sz w:val="22"/>
          <w:szCs w:val="22"/>
        </w:rPr>
        <w:t>Podanie danych jest dobrowolne, aczkolwiek odmowa ich podania jest równoznaczna z brakiem możliwości udzielenia wsparcia.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Trebuchet MS" w:hAnsi="Trebuchet MS" w:eastAsia="MS Mincho"/>
          <w:sz w:val="22"/>
          <w:szCs w:val="22"/>
        </w:rPr>
      </w:pPr>
      <w:r>
        <w:rPr>
          <w:rFonts w:eastAsia="MS Mincho" w:ascii="Trebuchet MS" w:hAnsi="Trebuchet MS"/>
          <w:sz w:val="22"/>
          <w:szCs w:val="22"/>
        </w:rPr>
        <w:t>Zostałem/am poinformowany/a o prawie wglądu do moich danych oraz      o prawie do ich zmiany.</w:t>
      </w:r>
    </w:p>
    <w:p>
      <w:pPr>
        <w:pStyle w:val="Zwykytekst2"/>
        <w:jc w:val="both"/>
        <w:rPr>
          <w:rFonts w:ascii="Trebuchet MS" w:hAnsi="Trebuchet MS" w:eastAsia="MS Mincho" w:cs="Times New Roman"/>
          <w:sz w:val="22"/>
          <w:szCs w:val="22"/>
        </w:rPr>
      </w:pPr>
      <w:r>
        <w:rPr>
          <w:rFonts w:eastAsia="MS Mincho" w:cs="Times New Roman" w:ascii="Trebuchet MS" w:hAnsi="Trebuchet MS"/>
          <w:sz w:val="22"/>
          <w:szCs w:val="22"/>
        </w:rPr>
      </w:r>
    </w:p>
    <w:p>
      <w:pPr>
        <w:pStyle w:val="Zwykytekst2"/>
        <w:jc w:val="both"/>
        <w:rPr>
          <w:rFonts w:ascii="Trebuchet MS" w:hAnsi="Trebuchet MS" w:eastAsia="MS Mincho" w:cs="Times New Roman"/>
          <w:sz w:val="22"/>
          <w:szCs w:val="22"/>
        </w:rPr>
      </w:pPr>
      <w:r>
        <w:rPr>
          <w:rFonts w:eastAsia="MS Mincho" w:cs="Times New Roman" w:ascii="Trebuchet MS" w:hAnsi="Trebuchet MS"/>
          <w:sz w:val="22"/>
          <w:szCs w:val="22"/>
        </w:rPr>
      </w:r>
    </w:p>
    <w:p>
      <w:pPr>
        <w:pStyle w:val="Zwykytekst2"/>
        <w:rPr>
          <w:rFonts w:ascii="Trebuchet MS" w:hAnsi="Trebuchet MS" w:eastAsia="MS Mincho" w:cs="Times New Roman"/>
          <w:sz w:val="22"/>
          <w:szCs w:val="22"/>
        </w:rPr>
      </w:pPr>
      <w:r>
        <w:rPr>
          <w:rFonts w:eastAsia="MS Mincho" w:cs="Times New Roman" w:ascii="Trebuchet MS" w:hAnsi="Trebuchet MS"/>
          <w:sz w:val="22"/>
          <w:szCs w:val="22"/>
        </w:rPr>
      </w:r>
    </w:p>
    <w:p>
      <w:pPr>
        <w:pStyle w:val="Zwykytekst2"/>
        <w:rPr>
          <w:rFonts w:ascii="Trebuchet MS" w:hAnsi="Trebuchet MS" w:eastAsia="MS Mincho" w:cs="Times New Roman"/>
          <w:sz w:val="22"/>
          <w:szCs w:val="22"/>
        </w:rPr>
      </w:pPr>
      <w:r>
        <w:rPr>
          <w:rFonts w:eastAsia="MS Mincho" w:cs="Times New Roman" w:ascii="Trebuchet MS" w:hAnsi="Trebuchet MS"/>
          <w:sz w:val="22"/>
          <w:szCs w:val="22"/>
        </w:rPr>
      </w:r>
    </w:p>
    <w:p>
      <w:pPr>
        <w:pStyle w:val="Zwykytekst2"/>
        <w:rPr>
          <w:rFonts w:ascii="Trebuchet MS" w:hAnsi="Trebuchet MS" w:eastAsia="MS Mincho" w:cs="Times New Roman"/>
          <w:sz w:val="22"/>
          <w:szCs w:val="22"/>
          <w:lang w:val="pl-PL"/>
        </w:rPr>
      </w:pPr>
      <w:r>
        <w:rPr>
          <w:rFonts w:eastAsia="MS Mincho" w:cs="Times New Roman" w:ascii="Trebuchet MS" w:hAnsi="Trebuchet MS"/>
          <w:sz w:val="22"/>
          <w:szCs w:val="22"/>
          <w:lang w:val="pl-PL"/>
        </w:rPr>
      </w:r>
    </w:p>
    <w:p>
      <w:pPr>
        <w:pStyle w:val="Zwykytekst2"/>
        <w:rPr>
          <w:rFonts w:ascii="Trebuchet MS" w:hAnsi="Trebuchet MS" w:eastAsia="MS Mincho" w:cs="Times New Roman"/>
          <w:sz w:val="22"/>
          <w:szCs w:val="22"/>
          <w:lang w:val="pl-PL"/>
        </w:rPr>
      </w:pPr>
      <w:r>
        <w:rPr>
          <w:rFonts w:eastAsia="MS Mincho" w:cs="Times New Roman" w:ascii="Trebuchet MS" w:hAnsi="Trebuchet MS"/>
          <w:sz w:val="22"/>
          <w:szCs w:val="22"/>
          <w:lang w:val="pl-PL"/>
        </w:rPr>
      </w:r>
    </w:p>
    <w:p>
      <w:pPr>
        <w:pStyle w:val="Zwykytekst2"/>
        <w:rPr/>
      </w:pPr>
      <w:r>
        <w:rPr>
          <w:rStyle w:val="Domylnaczcionkaakapitu"/>
          <w:rFonts w:eastAsia="MS Mincho" w:cs="Times New Roman" w:ascii="Trebuchet MS" w:hAnsi="Trebuchet MS"/>
          <w:sz w:val="22"/>
          <w:szCs w:val="22"/>
          <w:lang w:val="pl-PL"/>
        </w:rPr>
        <w:t xml:space="preserve">Słupsk, dnia …………………….  </w:t>
        <w:tab/>
        <w:tab/>
        <w:tab/>
        <w:tab/>
        <w:t xml:space="preserve">               </w:t>
      </w:r>
      <w:r>
        <w:rPr>
          <w:rStyle w:val="Domylnaczcionkaakapitu"/>
          <w:rFonts w:eastAsia="MS Mincho" w:cs="Times New Roman" w:ascii="Trebuchet MS" w:hAnsi="Trebuchet MS"/>
          <w:sz w:val="22"/>
          <w:szCs w:val="22"/>
        </w:rPr>
        <w:t>……………………………………………..</w:t>
      </w:r>
    </w:p>
    <w:p>
      <w:pPr>
        <w:pStyle w:val="Zwykytekst2"/>
        <w:ind w:firstLine="708" w:start="0" w:end="0"/>
        <w:jc w:val="both"/>
        <w:rPr/>
      </w:pPr>
      <w:r>
        <w:rPr>
          <w:rStyle w:val="Domylnaczcionkaakapitu"/>
          <w:rFonts w:eastAsia="MS Mincho" w:cs="Times New Roman" w:ascii="Trebuchet MS" w:hAnsi="Trebuchet MS"/>
          <w:i/>
          <w:sz w:val="22"/>
          <w:szCs w:val="22"/>
          <w:lang w:val="pl-PL"/>
        </w:rPr>
        <w:tab/>
        <w:tab/>
        <w:tab/>
        <w:tab/>
        <w:tab/>
        <w:tab/>
        <w:tab/>
        <w:tab/>
        <w:t xml:space="preserve">            P</w:t>
      </w:r>
      <w:r>
        <w:rPr>
          <w:rStyle w:val="Domylnaczcionkaakapitu"/>
          <w:rFonts w:eastAsia="MS Mincho" w:cs="Times New Roman" w:ascii="Trebuchet MS" w:hAnsi="Trebuchet MS"/>
          <w:i/>
          <w:sz w:val="22"/>
          <w:szCs w:val="22"/>
        </w:rPr>
        <w:t xml:space="preserve">odpis </w:t>
      </w:r>
      <w:r>
        <w:rPr>
          <w:rStyle w:val="Domylnaczcionkaakapitu"/>
          <w:rFonts w:eastAsia="MS Mincho" w:cs="Times New Roman" w:ascii="Trebuchet MS" w:hAnsi="Trebuchet MS"/>
          <w:i/>
          <w:sz w:val="22"/>
          <w:szCs w:val="22"/>
          <w:lang w:val="pl-PL"/>
        </w:rPr>
        <w:t>wnioskodawcy</w:t>
      </w:r>
      <w:r>
        <w:rPr>
          <w:rStyle w:val="Domylnaczcionkaakapitu"/>
          <w:rFonts w:ascii="Trebuchet MS" w:hAnsi="Trebuchet MS"/>
          <w:sz w:val="22"/>
          <w:szCs w:val="22"/>
        </w:rPr>
        <w:tab/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Zwykytekst2"/>
        <w:ind w:firstLine="708" w:start="0" w:end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rPr>
          <w:rFonts w:ascii="Trebuchet MS" w:hAnsi="Trebuchet MS"/>
          <w:i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rebuchet MS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Courier New">
    <w:charset w:val="ee" w:characterSet="windows-1250"/>
    <w:family w:val="modern"/>
    <w:pitch w:val="fixed"/>
  </w:font>
  <w:font w:name="Calibri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  <w:rPr>
        <w:sz w:val="24"/>
        <w:szCs w:val="24"/>
        <w:rFonts w:ascii="Trebuchet MS" w:hAnsi="Trebuchet MS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rebuchet MS" w:hAnsi="Trebuchet MS" w:eastAsia="Trebuchet MS" w:cs="Times New Roman"/>
      <w:sz w:val="24"/>
      <w:szCs w:val="24"/>
    </w:rPr>
  </w:style>
  <w:style w:type="character" w:styleId="WW8Num2z0">
    <w:name w:val="WW8Num2z0"/>
    <w:qFormat/>
    <w:rPr>
      <w:rFonts w:ascii="Trebuchet MS" w:hAnsi="Trebuchet MS" w:eastAsia="Trebuchet MS" w:cs="Trebuchet MS"/>
      <w:sz w:val="24"/>
      <w:szCs w:val="24"/>
    </w:rPr>
  </w:style>
  <w:style w:type="character" w:styleId="Teksttreci6">
    <w:name w:val="Tekst treści (6)_"/>
    <w:qFormat/>
    <w:rPr>
      <w:b/>
      <w:bCs/>
      <w:sz w:val="19"/>
      <w:szCs w:val="19"/>
      <w:shd w:fill="FFFFFF" w:val="clear"/>
    </w:rPr>
  </w:style>
  <w:style w:type="character" w:styleId="Teksttreci3">
    <w:name w:val="Tekst treści (3)_"/>
    <w:qFormat/>
    <w:rPr>
      <w:b/>
      <w:bCs/>
      <w:sz w:val="22"/>
      <w:szCs w:val="22"/>
      <w:shd w:fill="FFFFFF" w:val="clear"/>
    </w:rPr>
  </w:style>
  <w:style w:type="character" w:styleId="WW8Num3z0">
    <w:name w:val="WW8Num3z0"/>
    <w:qFormat/>
    <w:rPr>
      <w:rFonts w:ascii="Trebuchet MS" w:hAnsi="Trebuchet MS" w:eastAsia="Trebuchet MS" w:cs="Times New Roman"/>
      <w:sz w:val="24"/>
      <w:szCs w:val="24"/>
    </w:rPr>
  </w:style>
  <w:style w:type="character" w:styleId="Teksttreci">
    <w:name w:val="Tekst treści_"/>
    <w:qFormat/>
    <w:rPr>
      <w:sz w:val="22"/>
      <w:szCs w:val="22"/>
      <w:shd w:fill="FFFFFF" w:val="clear"/>
    </w:rPr>
  </w:style>
  <w:style w:type="character" w:styleId="Podpistabeli2">
    <w:name w:val="Podpis tabeli (2)_"/>
    <w:qFormat/>
    <w:rPr>
      <w:b/>
      <w:bCs/>
      <w:sz w:val="22"/>
      <w:szCs w:val="22"/>
      <w:shd w:fill="FFFFFF" w:val="clear"/>
    </w:rPr>
  </w:style>
  <w:style w:type="character" w:styleId="Podpistabeli">
    <w:name w:val="Podpis tabeli_"/>
    <w:qFormat/>
    <w:rPr>
      <w:sz w:val="22"/>
      <w:szCs w:val="22"/>
      <w:shd w:fill="FFFFFF" w:val="clear"/>
    </w:rPr>
  </w:style>
  <w:style w:type="character" w:styleId="WWCharLFO1LVL1">
    <w:name w:val="WW_CharLFO1LVL1"/>
    <w:qFormat/>
    <w:rPr>
      <w:rFonts w:ascii="Trebuchet MS" w:hAnsi="Trebuchet MS" w:cs="Times New Roman"/>
      <w:sz w:val="24"/>
      <w:szCs w:val="24"/>
    </w:rPr>
  </w:style>
  <w:style w:type="character" w:styleId="WWCharLFO2LVL1">
    <w:name w:val="WW_CharLFO2LVL1"/>
    <w:qFormat/>
    <w:rPr>
      <w:rFonts w:ascii="Trebuchet MS" w:hAnsi="Trebuchet MS"/>
      <w:sz w:val="24"/>
      <w:szCs w:val="24"/>
    </w:rPr>
  </w:style>
  <w:style w:type="character" w:styleId="WWCharLFO3LVL1">
    <w:name w:val="WW_CharLFO3LVL1"/>
    <w:qFormat/>
    <w:rPr>
      <w:rFonts w:ascii="Trebuchet MS" w:hAnsi="Trebuchet MS" w:cs="Times New Roman"/>
      <w:sz w:val="24"/>
      <w:szCs w:val="24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BodyTextIndent">
    <w:name w:val="Body Text Indent"/>
    <w:basedOn w:val="Normal"/>
    <w:pPr>
      <w:suppressAutoHyphens w:val="true"/>
      <w:ind w:firstLine="708" w:start="0" w:end="0"/>
      <w:jc w:val="both"/>
    </w:pPr>
    <w:rPr>
      <w:sz w:val="28"/>
    </w:rPr>
  </w:style>
  <w:style w:type="paragraph" w:styleId="Zwykytekst2">
    <w:name w:val="Zwykły tekst2"/>
    <w:basedOn w:val="Normal"/>
    <w:qFormat/>
    <w:pPr>
      <w:widowControl w:val="false"/>
      <w:suppressAutoHyphens w:val="true"/>
    </w:pPr>
    <w:rPr>
      <w:rFonts w:ascii="Courier New" w:hAnsi="Courier New" w:eastAsia="Lucida Sans Unicode" w:cs="Courier New"/>
      <w:sz w:val="20"/>
      <w:szCs w:val="20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spacing w:before="0" w:after="0"/>
      <w:ind w:hanging="0" w:start="720" w:end="0"/>
      <w:contextualSpacing/>
    </w:pPr>
    <w:rPr/>
  </w:style>
  <w:style w:type="paragraph" w:styleId="Teksttreci31">
    <w:name w:val="Tekst treści (3)"/>
    <w:basedOn w:val="Normal"/>
    <w:qFormat/>
    <w:pPr>
      <w:widowControl w:val="false"/>
      <w:suppressAutoHyphens w:val="true"/>
      <w:spacing w:lineRule="exact" w:line="283" w:before="540" w:after="540"/>
      <w:jc w:val="center"/>
    </w:pPr>
    <w:rPr>
      <w:rFonts w:ascii="Calibri" w:hAnsi="Calibri" w:eastAsia="Calibri" w:cs="Calibri"/>
      <w:b/>
      <w:bCs/>
      <w:sz w:val="22"/>
      <w:szCs w:val="22"/>
    </w:rPr>
  </w:style>
  <w:style w:type="paragraph" w:styleId="Teksttreci1">
    <w:name w:val="Tekst treści1"/>
    <w:basedOn w:val="Normal"/>
    <w:qFormat/>
    <w:pPr>
      <w:widowControl w:val="false"/>
      <w:suppressAutoHyphens w:val="true"/>
      <w:spacing w:lineRule="exact" w:line="274" w:before="180" w:after="0"/>
      <w:ind w:hanging="400" w:start="0" w:end="0"/>
      <w:jc w:val="both"/>
    </w:pPr>
    <w:rPr>
      <w:rFonts w:ascii="Calibri" w:hAnsi="Calibri" w:eastAsia="Calibri" w:cs="Calibri"/>
      <w:sz w:val="22"/>
      <w:szCs w:val="22"/>
    </w:rPr>
  </w:style>
  <w:style w:type="paragraph" w:styleId="Podpistabeli21">
    <w:name w:val="Podpis tabeli (2)"/>
    <w:basedOn w:val="Normal"/>
    <w:qFormat/>
    <w:pPr>
      <w:widowControl w:val="false"/>
      <w:suppressAutoHyphens w:val="true"/>
      <w:spacing w:lineRule="atLeast" w:line="240" w:before="0" w:after="120"/>
    </w:pPr>
    <w:rPr>
      <w:rFonts w:ascii="Calibri" w:hAnsi="Calibri" w:eastAsia="Calibri" w:cs="Calibri"/>
      <w:b/>
      <w:bCs/>
      <w:sz w:val="22"/>
      <w:szCs w:val="22"/>
    </w:rPr>
  </w:style>
  <w:style w:type="paragraph" w:styleId="Podpistabeli1">
    <w:name w:val="Podpis tabeli"/>
    <w:basedOn w:val="Normal"/>
    <w:qFormat/>
    <w:pPr>
      <w:widowControl w:val="false"/>
      <w:suppressAutoHyphens w:val="true"/>
      <w:spacing w:lineRule="atLeast" w:line="240" w:before="120" w:after="0"/>
    </w:pPr>
    <w:rPr>
      <w:rFonts w:ascii="Calibri" w:hAnsi="Calibri" w:eastAsia="Calibri" w:cs="Calibri"/>
      <w:sz w:val="22"/>
      <w:szCs w:val="22"/>
    </w:rPr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LibreOffice/24.2.5.2$Windows_X86_64 LibreOffice_project/bffef4ea93e59bebbeaf7f431bb02b1a39ee8a59</Application>
  <AppVersion>15.0000</AppVersion>
  <Pages>2</Pages>
  <Words>241</Words>
  <Characters>4220</Characters>
  <CharactersWithSpaces>4533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2023-12-11T14:02:00Z</dcterms:created>
  <dc:creator>Katarzyna Filipiak</dc:creator>
  <dc:description/>
  <dc:language>pl-PL</dc:language>
  <cp:lastModifiedBy/>
  <cp:lastPrinted>2023-12-04T10:15:00Z</cp:lastPrinted>
  <dcterms:modified xsi:type="dcterms:W3CDTF">2025-01-14T07:54:48Z</dcterms:modified>
  <cp:revision>3</cp:revision>
  <dc:subject/>
  <dc:title/>
</cp:coreProperties>
</file>